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 w:ascii="仿宋_GB2312" w:eastAsia="仿宋_GB2312"/>
          <w:color w:val="000000"/>
          <w:sz w:val="28"/>
          <w:szCs w:val="28"/>
        </w:rPr>
        <w:t>附件4</w:t>
      </w:r>
      <w:r>
        <w:rPr>
          <w:rFonts w:hint="eastAsia" w:ascii="宋体" w:hAnsi="宋体" w:eastAsia="宋体"/>
          <w:color w:val="000000"/>
          <w:sz w:val="36"/>
          <w:szCs w:val="36"/>
        </w:rPr>
        <w:t>：</w:t>
      </w:r>
    </w:p>
    <w:p>
      <w:pPr>
        <w:jc w:val="center"/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普通本、专科学生免修、免考申请表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028"/>
        <w:gridCol w:w="599"/>
        <w:gridCol w:w="1306"/>
        <w:gridCol w:w="3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学生姓名</w:t>
            </w:r>
          </w:p>
        </w:tc>
        <w:tc>
          <w:tcPr>
            <w:tcW w:w="2627" w:type="dxa"/>
            <w:gridSpan w:val="2"/>
            <w:vAlign w:val="top"/>
          </w:tcPr>
          <w:p>
            <w:pPr>
              <w:ind w:firstLine="240" w:firstLineChars="100"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06" w:type="dxa"/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学生学号</w:t>
            </w:r>
          </w:p>
        </w:tc>
        <w:tc>
          <w:tcPr>
            <w:tcW w:w="3169" w:type="dxa"/>
            <w:vAlign w:val="top"/>
          </w:tcPr>
          <w:p>
            <w:pPr>
              <w:jc w:val="center"/>
              <w:rPr>
                <w:rFonts w:hint="default" w:eastAsia="方正宋一简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所在系（部）</w:t>
            </w:r>
          </w:p>
        </w:tc>
        <w:tc>
          <w:tcPr>
            <w:tcW w:w="2627" w:type="dxa"/>
            <w:gridSpan w:val="2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06" w:type="dxa"/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所在班级</w:t>
            </w:r>
          </w:p>
        </w:tc>
        <w:tc>
          <w:tcPr>
            <w:tcW w:w="3169" w:type="dxa"/>
            <w:vAlign w:val="top"/>
          </w:tcPr>
          <w:p>
            <w:pPr>
              <w:jc w:val="center"/>
              <w:rPr>
                <w:rFonts w:hint="default" w:eastAsia="方正宋一简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448" w:type="dxa"/>
            <w:gridSpan w:val="2"/>
            <w:vAlign w:val="top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申请类别（免修免考或免修）</w:t>
            </w:r>
          </w:p>
        </w:tc>
        <w:tc>
          <w:tcPr>
            <w:tcW w:w="5074" w:type="dxa"/>
            <w:gridSpan w:val="3"/>
            <w:vAlign w:val="top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default" w:eastAsia="方正宋一简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免修免考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20" w:type="dxa"/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2627" w:type="dxa"/>
            <w:gridSpan w:val="2"/>
            <w:vAlign w:val="top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06" w:type="dxa"/>
            <w:vAlign w:val="top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学年学期</w:t>
            </w:r>
          </w:p>
        </w:tc>
        <w:tc>
          <w:tcPr>
            <w:tcW w:w="3169" w:type="dxa"/>
            <w:vAlign w:val="top"/>
          </w:tcPr>
          <w:p>
            <w:pPr>
              <w:jc w:val="center"/>
              <w:rPr>
                <w:rFonts w:hint="eastAsia"/>
                <w:color w:val="000000"/>
                <w:lang w:val="en-US" w:eastAsia="zh-CN"/>
              </w:rPr>
            </w:pPr>
          </w:p>
          <w:p>
            <w:pPr>
              <w:jc w:val="center"/>
              <w:rPr>
                <w:rFonts w:hint="default" w:eastAsia="方正宋一简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2023-2024-2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522" w:type="dxa"/>
            <w:gridSpan w:val="5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申请类别（免修或免考）理由（须附相关证明及证书的原件及复印件）：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  <w:p/>
          <w:p>
            <w:pPr>
              <w:ind w:firstLine="4800" w:firstLineChars="20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申请人签名：</w:t>
            </w:r>
          </w:p>
          <w:p>
            <w:pPr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8522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教学单位主管教学领导意见：</w:t>
            </w:r>
          </w:p>
          <w:p>
            <w:pPr>
              <w:pStyle w:val="2"/>
            </w:pPr>
          </w:p>
          <w:p/>
          <w:p>
            <w:pPr>
              <w:ind w:firstLine="4680" w:firstLineChars="195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签名（单位盖章）：</w:t>
            </w:r>
          </w:p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</w:t>
            </w:r>
          </w:p>
          <w:p>
            <w:pPr>
              <w:ind w:firstLine="5760" w:firstLineChars="24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</w:trPr>
        <w:tc>
          <w:tcPr>
            <w:tcW w:w="8522" w:type="dxa"/>
            <w:gridSpan w:val="5"/>
            <w:vAlign w:val="top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教务处意见（是否免修免考或只免修不免考等）：</w:t>
            </w:r>
          </w:p>
          <w:p>
            <w:pPr>
              <w:pStyle w:val="2"/>
            </w:pPr>
          </w:p>
          <w:p>
            <w:pPr>
              <w:ind w:firstLine="4680" w:firstLineChars="1950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签名（单位盖章）：</w:t>
            </w:r>
          </w:p>
          <w:p>
            <w:pPr>
              <w:pStyle w:val="2"/>
              <w:ind w:firstLine="6000" w:firstLineChars="2500"/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年  月   日</w:t>
            </w:r>
          </w:p>
        </w:tc>
      </w:tr>
    </w:tbl>
    <w:p>
      <w:pPr>
        <w:pStyle w:val="3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备注：本表一式三份，一份交教务处，一份交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开课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24"/>
          <w:szCs w:val="24"/>
        </w:rPr>
        <w:t>，一份自己保存。</w:t>
      </w:r>
    </w:p>
    <w:p>
      <w:pPr>
        <w:spacing w:line="520" w:lineRule="exact"/>
        <w:rPr>
          <w:rFonts w:ascii="仿宋_GB2312" w:eastAsia="仿宋_GB2312"/>
          <w:b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宋一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gxZjgwZDlhMzg5MzA0NTUyNGYyYzUxNDQzYzY2MjUifQ=="/>
  </w:docVars>
  <w:rsids>
    <w:rsidRoot w:val="00D33924"/>
    <w:rsid w:val="00011B50"/>
    <w:rsid w:val="000369DB"/>
    <w:rsid w:val="000472C6"/>
    <w:rsid w:val="00061713"/>
    <w:rsid w:val="000B0E2D"/>
    <w:rsid w:val="000E1172"/>
    <w:rsid w:val="000E4336"/>
    <w:rsid w:val="00103317"/>
    <w:rsid w:val="00171B48"/>
    <w:rsid w:val="00173AF6"/>
    <w:rsid w:val="00187D70"/>
    <w:rsid w:val="001B2C9A"/>
    <w:rsid w:val="001D089A"/>
    <w:rsid w:val="001E31DC"/>
    <w:rsid w:val="00233F3B"/>
    <w:rsid w:val="002B16E3"/>
    <w:rsid w:val="002E2F32"/>
    <w:rsid w:val="003E6906"/>
    <w:rsid w:val="00402C61"/>
    <w:rsid w:val="00411947"/>
    <w:rsid w:val="00412946"/>
    <w:rsid w:val="004624EF"/>
    <w:rsid w:val="00497A74"/>
    <w:rsid w:val="005A547D"/>
    <w:rsid w:val="005C25A3"/>
    <w:rsid w:val="005F3CD2"/>
    <w:rsid w:val="006F75C5"/>
    <w:rsid w:val="0075092B"/>
    <w:rsid w:val="00790C2D"/>
    <w:rsid w:val="007D1171"/>
    <w:rsid w:val="00800BAF"/>
    <w:rsid w:val="00881383"/>
    <w:rsid w:val="008937EC"/>
    <w:rsid w:val="008978A3"/>
    <w:rsid w:val="00980DEC"/>
    <w:rsid w:val="009A5C84"/>
    <w:rsid w:val="00A94F6C"/>
    <w:rsid w:val="00AD4C54"/>
    <w:rsid w:val="00B240CE"/>
    <w:rsid w:val="00B31DBD"/>
    <w:rsid w:val="00BA0C5D"/>
    <w:rsid w:val="00BA2CD4"/>
    <w:rsid w:val="00BD14F5"/>
    <w:rsid w:val="00C355BA"/>
    <w:rsid w:val="00CA3E1A"/>
    <w:rsid w:val="00CA6A64"/>
    <w:rsid w:val="00D33924"/>
    <w:rsid w:val="00DF2441"/>
    <w:rsid w:val="00DF59C2"/>
    <w:rsid w:val="00E2142A"/>
    <w:rsid w:val="00E56BD4"/>
    <w:rsid w:val="00E643BA"/>
    <w:rsid w:val="00E86826"/>
    <w:rsid w:val="00EE5D25"/>
    <w:rsid w:val="00EF25EC"/>
    <w:rsid w:val="00F443E3"/>
    <w:rsid w:val="00FB5275"/>
    <w:rsid w:val="05322502"/>
    <w:rsid w:val="07474655"/>
    <w:rsid w:val="10F42D61"/>
    <w:rsid w:val="3B5807CF"/>
    <w:rsid w:val="522A4C75"/>
    <w:rsid w:val="6F7DB0F4"/>
    <w:rsid w:val="6FFE630E"/>
    <w:rsid w:val="72BC2D63"/>
    <w:rsid w:val="763BB154"/>
    <w:rsid w:val="7E3037E4"/>
    <w:rsid w:val="7FB703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1624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宋一简体" w:hAnsi="宋体" w:eastAsia="方正宋一简体" w:cs="宋体"/>
      <w:color w:val="000000"/>
      <w:kern w:val="28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仿宋" w:hAnsi="仿宋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624"/>
    <w:rPr>
      <w:sz w:val="28"/>
    </w:rPr>
  </w:style>
  <w:style w:type="paragraph" w:styleId="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eastAsia="宋体" w:cs="Times New Roman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apple-converted-space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691</Words>
  <Characters>695</Characters>
  <Lines>25</Lines>
  <Paragraphs>7</Paragraphs>
  <TotalTime>28</TotalTime>
  <ScaleCrop>false</ScaleCrop>
  <LinksUpToDate>false</LinksUpToDate>
  <CharactersWithSpaces>695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2017-07-29T12:07:00Z</dcterms:created>
  <dc:creator>Administrator</dc:creator>
  <cp:lastModifiedBy>花开花落。</cp:lastModifiedBy>
  <cp:lastPrinted>2024-03-05T09:10:28Z</cp:lastPrinted>
  <dcterms:modified xsi:type="dcterms:W3CDTF">2024-03-05T09:40:45Z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08ED5A8B73A946C6BB57C9421995E5E1</vt:lpwstr>
  </property>
</Properties>
</file>